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86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-17145</wp:posOffset>
                </wp:positionV>
                <wp:extent cx="3467100" cy="1009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9F" w:rsidRPr="0004739F" w:rsidRDefault="0004739F" w:rsidP="0004739F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GESTIONE ETRURIA SERVIZI SRL – </w:t>
                            </w:r>
                            <w:r w:rsidR="00EC3861">
                              <w:rPr>
                                <w:sz w:val="20"/>
                              </w:rPr>
                              <w:t>GROSSETO</w:t>
                            </w:r>
                            <w:r>
                              <w:rPr>
                                <w:sz w:val="20"/>
                              </w:rPr>
                              <w:t xml:space="preserve"> – </w:t>
                            </w:r>
                            <w:r w:rsidRPr="0004739F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P.IVA  01155680539</w:t>
                            </w:r>
                            <w:r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04739F">
                              <w:rPr>
                                <w:sz w:val="20"/>
                              </w:rPr>
                              <w:t>Tel. 0564/46.21.06 – Fax. 0564/46.54.91</w:t>
                            </w:r>
                          </w:p>
                          <w:p w:rsidR="0004739F" w:rsidRPr="0004739F" w:rsidRDefault="0004739F" w:rsidP="0004739F">
                            <w:pPr>
                              <w:spacing w:after="0"/>
                              <w:rPr>
                                <w:sz w:val="20"/>
                                <w:lang w:val="en-US"/>
                              </w:rPr>
                            </w:pPr>
                            <w:r w:rsidRPr="0004739F">
                              <w:rPr>
                                <w:sz w:val="20"/>
                                <w:lang w:val="en-US"/>
                              </w:rPr>
                              <w:t xml:space="preserve">Email: </w:t>
                            </w:r>
                            <w:hyperlink r:id="rId6" w:history="1">
                              <w:r w:rsidR="00EC3861" w:rsidRPr="00E5344F">
                                <w:rPr>
                                  <w:rStyle w:val="Collegamentoipertestuale"/>
                                  <w:sz w:val="20"/>
                                  <w:lang w:val="en-US"/>
                                </w:rPr>
                                <w:t>canoneunico@etruriaservizi.com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s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ito: </w:t>
                            </w:r>
                            <w:hyperlink r:id="rId7" w:history="1">
                              <w:r w:rsidRPr="00B86C19">
                                <w:rPr>
                                  <w:rStyle w:val="Collegamentoipertestuale"/>
                                  <w:sz w:val="20"/>
                                  <w:lang w:val="en-US"/>
                                </w:rPr>
                                <w:t>www.etruriaservizi.com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05pt;margin-top:-1.35pt;width:273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Kr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" stroked="f">
                <v:textbox>
                  <w:txbxContent>
                    <w:p w:rsidR="0004739F" w:rsidRPr="0004739F" w:rsidRDefault="0004739F" w:rsidP="0004739F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GESTIONE ETRURIA SERVIZI SRL – </w:t>
                      </w:r>
                      <w:r w:rsidR="00EC3861">
                        <w:rPr>
                          <w:sz w:val="20"/>
                        </w:rPr>
                        <w:t>GROSSETO</w:t>
                      </w:r>
                      <w:r>
                        <w:rPr>
                          <w:sz w:val="20"/>
                        </w:rPr>
                        <w:t xml:space="preserve"> – </w:t>
                      </w:r>
                      <w:r w:rsidRPr="0004739F">
                        <w:rPr>
                          <w:rFonts w:eastAsia="Arial" w:cs="Arial"/>
                          <w:sz w:val="20"/>
                          <w:szCs w:val="20"/>
                        </w:rPr>
                        <w:t>P.IVA  01155680539</w:t>
                      </w:r>
                      <w:r>
                        <w:rPr>
                          <w:rFonts w:eastAsia="Arial" w:cs="Arial"/>
                          <w:sz w:val="20"/>
                          <w:szCs w:val="20"/>
                        </w:rPr>
                        <w:t xml:space="preserve"> - </w:t>
                      </w:r>
                      <w:r w:rsidRPr="0004739F">
                        <w:rPr>
                          <w:sz w:val="20"/>
                        </w:rPr>
                        <w:t>Tel. 0564/46.21.06 – Fax. 0564/46.54.91</w:t>
                      </w:r>
                    </w:p>
                    <w:p w:rsidR="0004739F" w:rsidRPr="0004739F" w:rsidRDefault="0004739F" w:rsidP="0004739F">
                      <w:pPr>
                        <w:spacing w:after="0"/>
                        <w:rPr>
                          <w:sz w:val="20"/>
                          <w:lang w:val="en-US"/>
                        </w:rPr>
                      </w:pPr>
                      <w:r w:rsidRPr="0004739F">
                        <w:rPr>
                          <w:sz w:val="20"/>
                          <w:lang w:val="en-US"/>
                        </w:rPr>
                        <w:t xml:space="preserve">Email: </w:t>
                      </w:r>
                      <w:hyperlink r:id="rId8" w:history="1">
                        <w:r w:rsidR="00EC3861" w:rsidRPr="00E5344F">
                          <w:rPr>
                            <w:rStyle w:val="Collegamentoipertestuale"/>
                            <w:sz w:val="20"/>
                            <w:lang w:val="en-US"/>
                          </w:rPr>
                          <w:t>canoneunico@etruriaservizi.com</w:t>
                        </w:r>
                      </w:hyperlink>
                      <w:r>
                        <w:rPr>
                          <w:sz w:val="20"/>
                        </w:rPr>
                        <w:t xml:space="preserve"> s</w:t>
                      </w:r>
                      <w:r>
                        <w:rPr>
                          <w:sz w:val="20"/>
                          <w:lang w:val="en-US"/>
                        </w:rPr>
                        <w:t xml:space="preserve">ito: </w:t>
                      </w:r>
                      <w:hyperlink r:id="rId9" w:history="1">
                        <w:r w:rsidRPr="00B86C19">
                          <w:rPr>
                            <w:rStyle w:val="Collegamentoipertestuale"/>
                            <w:sz w:val="20"/>
                            <w:lang w:val="en-US"/>
                          </w:rPr>
                          <w:t>www.etruriaservizi.com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04739F" w:rsidRPr="0004739F" w:rsidRDefault="0004739F" w:rsidP="0004739F"/>
    <w:p w:rsidR="0004739F" w:rsidRPr="0004739F" w:rsidRDefault="00EC3861" w:rsidP="0004739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241300</wp:posOffset>
                </wp:positionV>
                <wp:extent cx="6448425" cy="10668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39F" w:rsidRPr="00E41EBC" w:rsidRDefault="0004739F" w:rsidP="0004739F">
                            <w:pPr>
                              <w:spacing w:after="6" w:line="291" w:lineRule="auto"/>
                              <w:ind w:left="3167" w:hanging="31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41EBC"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>Servizio accertamento e riscossione imposta comunale pubblicità e diritti sulle pubbliche affissioni.</w:t>
                            </w:r>
                          </w:p>
                          <w:p w:rsidR="0004739F" w:rsidRPr="0004739F" w:rsidRDefault="0004739F" w:rsidP="0004739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 xml:space="preserve">DICHIARAZIONE AGLI EFFETTI DELL’IMPOSTA COMUNALE 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BA3A66"/>
                                <w:sz w:val="28"/>
                                <w:szCs w:val="28"/>
                              </w:rPr>
                              <w:t>S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ULLA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PUBBLICITA' PERMANENTE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3pt;margin-top:19pt;width:507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">
                <v:textbox>
                  <w:txbxContent>
                    <w:p w:rsidR="0004739F" w:rsidRPr="00E41EBC" w:rsidRDefault="0004739F" w:rsidP="0004739F">
                      <w:pPr>
                        <w:spacing w:after="6" w:line="291" w:lineRule="auto"/>
                        <w:ind w:left="3167" w:hanging="3167"/>
                        <w:jc w:val="both"/>
                        <w:rPr>
                          <w:sz w:val="28"/>
                          <w:szCs w:val="28"/>
                        </w:rPr>
                      </w:pPr>
                      <w:r w:rsidRPr="00E41EBC"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>Servizio accertamento e riscossione imposta comunale pubblicità e diritti sulle pubbliche affissioni.</w:t>
                      </w:r>
                    </w:p>
                    <w:p w:rsidR="0004739F" w:rsidRPr="0004739F" w:rsidRDefault="0004739F" w:rsidP="0004739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 xml:space="preserve">DICHIARAZIONE AGLI EFFETTI DELL’IMPOSTA COMUNALE </w:t>
                      </w:r>
                      <w:r w:rsidRPr="00E41EBC">
                        <w:rPr>
                          <w:rFonts w:eastAsia="Arial" w:cs="Arial"/>
                          <w:b/>
                          <w:color w:val="BA3A66"/>
                          <w:sz w:val="28"/>
                          <w:szCs w:val="28"/>
                        </w:rPr>
                        <w:t>S</w:t>
                      </w: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ULLA</w:t>
                      </w:r>
                      <w:r w:rsidRPr="00E41EBC">
                        <w:rPr>
                          <w:rFonts w:eastAsia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PUBBLICITA' PERMANENTE</w:t>
                      </w:r>
                    </w:p>
                  </w:txbxContent>
                </v:textbox>
              </v:shape>
            </w:pict>
          </mc:Fallback>
        </mc:AlternateConten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>COMUNE DI ______________</w:t>
      </w:r>
      <w:r>
        <w:rPr>
          <w:b/>
          <w:sz w:val="36"/>
          <w:szCs w:val="36"/>
        </w:rPr>
        <w:t>________</w:t>
      </w:r>
      <w:r w:rsidRPr="0004739F">
        <w:rPr>
          <w:b/>
          <w:sz w:val="36"/>
          <w:szCs w:val="36"/>
        </w:rPr>
        <w:t xml:space="preserve"> PROV. ______</w:t>
      </w:r>
    </w:p>
    <w:tbl>
      <w:tblPr>
        <w:tblStyle w:val="TableGrid"/>
        <w:tblW w:w="9785" w:type="dxa"/>
        <w:jc w:val="center"/>
        <w:tblInd w:w="0" w:type="dxa"/>
        <w:tblCellMar>
          <w:top w:w="1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Nata/o  a: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Rag./Soc.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P.IVA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e-mail                                                                             Pec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b/>
          <w:sz w:val="32"/>
          <w:szCs w:val="32"/>
        </w:rPr>
      </w:pPr>
      <w:r w:rsidRPr="0004739F">
        <w:rPr>
          <w:b/>
          <w:sz w:val="32"/>
          <w:szCs w:val="32"/>
        </w:rPr>
        <w:t>DICHIARA</w:t>
      </w:r>
    </w:p>
    <w:p w:rsidR="0004739F" w:rsidRDefault="0004739F" w:rsidP="0004739F">
      <w:pPr>
        <w:spacing w:after="0" w:line="240" w:lineRule="auto"/>
        <w:jc w:val="center"/>
      </w:pPr>
      <w:r>
        <w:t>Ai sensi di quanto disposto dal</w:t>
      </w:r>
      <w:r w:rsidR="00EC3861">
        <w:t>la Legge 160/2019,</w:t>
      </w:r>
      <w:r>
        <w:t xml:space="preserve"> di esporre dal __/__/______ e fino a denuncia di cessazione attività</w:t>
      </w:r>
      <w:r w:rsidR="00EC3861">
        <w:t xml:space="preserve">, </w:t>
      </w:r>
      <w:r>
        <w:t>la sotto indicata pubblicità</w:t>
      </w:r>
    </w:p>
    <w:p w:rsidR="0004739F" w:rsidRPr="0004739F" w:rsidRDefault="0004739F" w:rsidP="0004739F">
      <w:pPr>
        <w:spacing w:after="0" w:line="240" w:lineRule="auto"/>
        <w:jc w:val="center"/>
      </w:pPr>
    </w:p>
    <w:tbl>
      <w:tblPr>
        <w:tblStyle w:val="TableGrid"/>
        <w:tblW w:w="9696" w:type="dxa"/>
        <w:tblInd w:w="218" w:type="dxa"/>
        <w:tblCellMar>
          <w:top w:w="12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45"/>
        <w:gridCol w:w="797"/>
        <w:gridCol w:w="1376"/>
        <w:gridCol w:w="2557"/>
        <w:gridCol w:w="1421"/>
      </w:tblGrid>
      <w:tr w:rsidR="0004739F" w:rsidRP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left="331" w:right="328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Località di esposizione (via/piazza e n° civico)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2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N° </w:t>
            </w:r>
          </w:p>
          <w:p w:rsidR="0004739F" w:rsidRPr="0004739F" w:rsidRDefault="0004739F" w:rsidP="005F6171">
            <w:pPr>
              <w:ind w:right="53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(1)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r w:rsidRPr="0004739F">
              <w:rPr>
                <w:rFonts w:eastAsia="Arial" w:cs="Arial"/>
                <w:sz w:val="18"/>
              </w:rPr>
              <w:t xml:space="preserve">Caratteristiche </w:t>
            </w:r>
          </w:p>
          <w:p w:rsidR="0004739F" w:rsidRPr="0004739F" w:rsidRDefault="0004739F" w:rsidP="005F6171">
            <w:pPr>
              <w:ind w:right="50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(2)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1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Descrizione pubblicità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4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Dimensioni </w:t>
            </w:r>
          </w:p>
          <w:p w:rsidR="0004739F" w:rsidRPr="0004739F" w:rsidRDefault="0004739F" w:rsidP="005F6171">
            <w:pPr>
              <w:ind w:right="53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(3) </w:t>
            </w:r>
          </w:p>
        </w:tc>
      </w:tr>
      <w:tr w:rsidR="0004739F" w:rsidTr="005F6171">
        <w:trPr>
          <w:trHeight w:val="432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Il Dichiarante:_________________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E41EBC" w:rsidRP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 xml:space="preserve">Indicare il numero dei mezzi pubblicitari 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 xml:space="preserve">Indicare: ordinaria, luminosa o illuminata; mono facciale o bifacciale; targa, cartello, scritta, altro; </w:t>
      </w:r>
    </w:p>
    <w:p w:rsidR="00E41EBC" w:rsidRPr="00E41EBC" w:rsidRDefault="00E41EBC" w:rsidP="00E41EBC">
      <w:pPr>
        <w:spacing w:after="2" w:line="253" w:lineRule="auto"/>
        <w:ind w:left="643" w:right="1881"/>
      </w:pPr>
      <w:r w:rsidRPr="00E41EBC">
        <w:rPr>
          <w:rFonts w:eastAsia="Arial" w:cs="Arial"/>
          <w:sz w:val="16"/>
        </w:rPr>
        <w:t xml:space="preserve">A)    Se ordinaria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luminosa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illuminata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mono facciale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bifacciale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Targa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Cartello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Scritta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Altro (specificare) </w:t>
      </w:r>
    </w:p>
    <w:p w:rsidR="00E41EBC" w:rsidRDefault="00E41EBC" w:rsidP="00E41EBC">
      <w:pPr>
        <w:numPr>
          <w:ilvl w:val="0"/>
          <w:numId w:val="1"/>
        </w:numPr>
        <w:spacing w:after="43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 dimensioni in cm: base x altezza</w:t>
      </w:r>
    </w:p>
    <w:p w:rsidR="00E41EBC" w:rsidRDefault="00E41EBC" w:rsidP="00E41EBC">
      <w:pPr>
        <w:spacing w:after="43" w:line="253" w:lineRule="auto"/>
        <w:ind w:right="1881"/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Tel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r w:rsidRPr="00E41EBC">
        <w:rPr>
          <w:rFonts w:ascii="Arial" w:eastAsia="Arial" w:hAnsi="Arial" w:cs="Arial"/>
          <w:sz w:val="18"/>
          <w:lang w:val="en-US"/>
        </w:rPr>
        <w:t xml:space="preserve">email </w:t>
      </w:r>
      <w:r w:rsidR="00EC3861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canoneunico</w:t>
      </w:r>
      <w:bookmarkStart w:id="0" w:name="_GoBack"/>
      <w:bookmarkEnd w:id="0"/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@etruriaservizi.com</w:t>
      </w:r>
    </w:p>
    <w:p w:rsidR="00E41EBC" w:rsidRPr="00E41EBC" w:rsidRDefault="00E41EBC" w:rsidP="00E41EBC">
      <w:pPr>
        <w:spacing w:after="0" w:line="240" w:lineRule="auto"/>
        <w:rPr>
          <w:sz w:val="24"/>
          <w:szCs w:val="32"/>
          <w:lang w:val="en-US"/>
        </w:rPr>
      </w:pP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9F"/>
    <w:rsid w:val="0004739F"/>
    <w:rsid w:val="00855A9D"/>
    <w:rsid w:val="00C97409"/>
    <w:rsid w:val="00E41EBC"/>
    <w:rsid w:val="00E87C46"/>
    <w:rsid w:val="00EC3861"/>
    <w:rsid w:val="00E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74575-1A8C-4429-A316-A373F9A6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oneunico@etruriaserviz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oneunico@etruriaservizi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truriaserviz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user</cp:lastModifiedBy>
  <cp:revision>2</cp:revision>
  <dcterms:created xsi:type="dcterms:W3CDTF">2025-01-15T16:20:00Z</dcterms:created>
  <dcterms:modified xsi:type="dcterms:W3CDTF">2025-01-15T16:20:00Z</dcterms:modified>
</cp:coreProperties>
</file>